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2B42" w14:textId="609600C1" w:rsidR="00530674" w:rsidRDefault="00530674" w:rsidP="00530674">
      <w:pPr>
        <w:spacing w:line="480" w:lineRule="auto"/>
        <w:jc w:val="center"/>
        <w:rPr>
          <w:b/>
          <w:bCs/>
          <w:sz w:val="36"/>
          <w:szCs w:val="36"/>
          <w:u w:val="single"/>
        </w:rPr>
      </w:pPr>
      <w:r w:rsidRPr="00530674">
        <w:rPr>
          <w:b/>
          <w:bCs/>
          <w:sz w:val="36"/>
          <w:szCs w:val="36"/>
          <w:u w:val="single"/>
        </w:rPr>
        <w:t>Youth Court Attorney Oath of Office</w:t>
      </w:r>
    </w:p>
    <w:p w14:paraId="7D38454C" w14:textId="300CC854" w:rsidR="00530674" w:rsidRDefault="00530674" w:rsidP="00530674">
      <w:pPr>
        <w:spacing w:line="48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I hereby affirm that I will uphold the </w:t>
      </w:r>
      <w:r w:rsidR="00C95920">
        <w:rPr>
          <w:b/>
          <w:bCs/>
          <w:sz w:val="36"/>
          <w:szCs w:val="36"/>
        </w:rPr>
        <w:t>Constitution of the United States and the Constitution of the State of Missouri.</w:t>
      </w:r>
    </w:p>
    <w:p w14:paraId="5D814F3D" w14:textId="61CC2A04" w:rsidR="00C95920" w:rsidRDefault="00C95920" w:rsidP="00530674">
      <w:pPr>
        <w:spacing w:line="48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I will maintain the respect due </w:t>
      </w:r>
      <w:proofErr w:type="gramStart"/>
      <w:r>
        <w:rPr>
          <w:b/>
          <w:bCs/>
          <w:sz w:val="36"/>
          <w:szCs w:val="36"/>
        </w:rPr>
        <w:t>for courts</w:t>
      </w:r>
      <w:proofErr w:type="gramEnd"/>
      <w:r>
        <w:rPr>
          <w:b/>
          <w:bCs/>
          <w:sz w:val="36"/>
          <w:szCs w:val="36"/>
        </w:rPr>
        <w:t xml:space="preserve"> of justice</w:t>
      </w:r>
      <w:r w:rsidR="000D192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and will </w:t>
      </w:r>
      <w:proofErr w:type="gramStart"/>
      <w:r w:rsidR="009F6013">
        <w:rPr>
          <w:b/>
          <w:bCs/>
          <w:sz w:val="36"/>
          <w:szCs w:val="36"/>
        </w:rPr>
        <w:t>at all times</w:t>
      </w:r>
      <w:proofErr w:type="gramEnd"/>
      <w:r w:rsidR="000D192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follow the Youth Court</w:t>
      </w:r>
      <w:r w:rsidR="000D192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attorney code of conduct</w:t>
      </w:r>
      <w:r w:rsidR="000D192A">
        <w:rPr>
          <w:b/>
          <w:bCs/>
          <w:sz w:val="36"/>
          <w:szCs w:val="36"/>
        </w:rPr>
        <w:t xml:space="preserve">, </w:t>
      </w:r>
      <w:r w:rsidR="009F6013">
        <w:rPr>
          <w:b/>
          <w:bCs/>
          <w:sz w:val="36"/>
          <w:szCs w:val="36"/>
        </w:rPr>
        <w:t>which includes</w:t>
      </w:r>
      <w:r w:rsidR="000D192A">
        <w:rPr>
          <w:b/>
          <w:bCs/>
          <w:sz w:val="36"/>
          <w:szCs w:val="36"/>
        </w:rPr>
        <w:t xml:space="preserve"> </w:t>
      </w:r>
      <w:r w:rsidR="009F6013">
        <w:rPr>
          <w:b/>
          <w:bCs/>
          <w:sz w:val="36"/>
          <w:szCs w:val="36"/>
        </w:rPr>
        <w:t>notifying the court</w:t>
      </w:r>
      <w:r w:rsidR="000D192A">
        <w:rPr>
          <w:b/>
          <w:bCs/>
          <w:sz w:val="36"/>
          <w:szCs w:val="36"/>
        </w:rPr>
        <w:t xml:space="preserve"> </w:t>
      </w:r>
      <w:r w:rsidR="009F6013">
        <w:rPr>
          <w:b/>
          <w:bCs/>
          <w:sz w:val="36"/>
          <w:szCs w:val="36"/>
        </w:rPr>
        <w:t>of any conflict of interest</w:t>
      </w:r>
      <w:r w:rsidR="000D192A">
        <w:rPr>
          <w:b/>
          <w:bCs/>
          <w:sz w:val="36"/>
          <w:szCs w:val="36"/>
        </w:rPr>
        <w:t xml:space="preserve"> </w:t>
      </w:r>
      <w:r w:rsidR="009F6013">
        <w:rPr>
          <w:b/>
          <w:bCs/>
          <w:sz w:val="36"/>
          <w:szCs w:val="36"/>
        </w:rPr>
        <w:t>on juvenile cases</w:t>
      </w:r>
      <w:r>
        <w:rPr>
          <w:b/>
          <w:bCs/>
          <w:sz w:val="36"/>
          <w:szCs w:val="36"/>
        </w:rPr>
        <w:t>.  At all times</w:t>
      </w:r>
      <w:r w:rsidR="000D192A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I will respect and follow the </w:t>
      </w:r>
      <w:r w:rsidR="00E147B9">
        <w:rPr>
          <w:b/>
          <w:bCs/>
          <w:sz w:val="36"/>
          <w:szCs w:val="36"/>
        </w:rPr>
        <w:t xml:space="preserve">juvenile clients’ rights to confidentiality in all court </w:t>
      </w:r>
      <w:r w:rsidR="009F6013">
        <w:rPr>
          <w:b/>
          <w:bCs/>
          <w:sz w:val="36"/>
          <w:szCs w:val="36"/>
        </w:rPr>
        <w:t>matters</w:t>
      </w:r>
      <w:r w:rsidR="00E147B9">
        <w:rPr>
          <w:b/>
          <w:bCs/>
          <w:sz w:val="36"/>
          <w:szCs w:val="36"/>
        </w:rPr>
        <w:t xml:space="preserve">. </w:t>
      </w:r>
    </w:p>
    <w:p w14:paraId="7001E910" w14:textId="77777777" w:rsidR="008D393B" w:rsidRDefault="008D393B" w:rsidP="00530674">
      <w:pPr>
        <w:spacing w:line="480" w:lineRule="auto"/>
        <w:rPr>
          <w:b/>
          <w:bCs/>
          <w:sz w:val="36"/>
          <w:szCs w:val="36"/>
        </w:rPr>
      </w:pPr>
    </w:p>
    <w:p w14:paraId="69B61120" w14:textId="77777777" w:rsidR="008D393B" w:rsidRPr="00530674" w:rsidRDefault="008D393B" w:rsidP="00530674">
      <w:pPr>
        <w:spacing w:line="480" w:lineRule="auto"/>
        <w:rPr>
          <w:b/>
          <w:bCs/>
          <w:sz w:val="36"/>
          <w:szCs w:val="36"/>
        </w:rPr>
      </w:pPr>
    </w:p>
    <w:p w14:paraId="1953F8AD" w14:textId="77777777" w:rsidR="00530674" w:rsidRDefault="00530674" w:rsidP="00530674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u w:val="single"/>
        </w:rPr>
      </w:pPr>
    </w:p>
    <w:p w14:paraId="7C06FBC5" w14:textId="5C121C45" w:rsidR="008D393B" w:rsidRPr="008D393B" w:rsidRDefault="008D393B" w:rsidP="008D393B">
      <w:pPr>
        <w:spacing w:line="480" w:lineRule="auto"/>
        <w:rPr>
          <w:b/>
          <w:bCs/>
          <w:sz w:val="28"/>
          <w:szCs w:val="28"/>
        </w:rPr>
      </w:pPr>
      <w:r w:rsidRPr="008D393B">
        <w:rPr>
          <w:b/>
          <w:bCs/>
          <w:sz w:val="28"/>
          <w:szCs w:val="28"/>
        </w:rPr>
        <w:t>Signature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Date</w:t>
      </w:r>
    </w:p>
    <w:sectPr w:rsidR="008D393B" w:rsidRPr="008D3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74"/>
    <w:rsid w:val="000D192A"/>
    <w:rsid w:val="00234741"/>
    <w:rsid w:val="003505FD"/>
    <w:rsid w:val="003A1704"/>
    <w:rsid w:val="004212D3"/>
    <w:rsid w:val="00530674"/>
    <w:rsid w:val="00655653"/>
    <w:rsid w:val="008D393B"/>
    <w:rsid w:val="009F6013"/>
    <w:rsid w:val="00C95920"/>
    <w:rsid w:val="00E1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E6E5"/>
  <w15:chartTrackingRefBased/>
  <w15:docId w15:val="{7EB84CEF-7D95-4A42-B82B-D68CF41C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ejcyc</dc:creator>
  <cp:keywords/>
  <dc:description/>
  <cp:lastModifiedBy>ejcyc</cp:lastModifiedBy>
  <cp:revision>4</cp:revision>
  <cp:lastPrinted>2025-06-05T18:39:00Z</cp:lastPrinted>
  <dcterms:created xsi:type="dcterms:W3CDTF">2023-10-19T18:24:00Z</dcterms:created>
  <dcterms:modified xsi:type="dcterms:W3CDTF">2025-06-05T18:50:00Z</dcterms:modified>
</cp:coreProperties>
</file>